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00" w:afterAutospacing="1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中国汽车工程学会第九次全国会员代表大会</w:t>
      </w:r>
    </w:p>
    <w:p>
      <w:pPr>
        <w:spacing w:after="100" w:afterAutospacing="1" w:line="640" w:lineRule="exact"/>
        <w:jc w:val="center"/>
        <w:rPr>
          <w:rFonts w:ascii="小标宋" w:eastAsia="小标宋"/>
          <w:sz w:val="36"/>
          <w:szCs w:val="36"/>
        </w:rPr>
      </w:pPr>
      <w:r>
        <w:rPr>
          <w:rFonts w:hint="eastAsia" w:ascii="小标宋" w:eastAsia="小标宋"/>
          <w:sz w:val="36"/>
          <w:szCs w:val="36"/>
        </w:rPr>
        <w:t>会议日程</w:t>
      </w:r>
    </w:p>
    <w:tbl>
      <w:tblPr>
        <w:tblStyle w:val="7"/>
        <w:tblW w:w="9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54"/>
        <w:gridCol w:w="4258"/>
        <w:gridCol w:w="1134"/>
        <w:gridCol w:w="1276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日期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42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内容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主持人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参加人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12月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19日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8:00-22:00</w:t>
            </w:r>
          </w:p>
        </w:tc>
        <w:tc>
          <w:tcPr>
            <w:tcW w:w="4258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注册报到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全体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代表</w:t>
            </w:r>
          </w:p>
        </w:tc>
        <w:tc>
          <w:tcPr>
            <w:tcW w:w="9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0-</w:t>
            </w:r>
            <w:r>
              <w:rPr>
                <w:rFonts w:ascii="仿宋_GB2312" w:eastAsia="仿宋_GB2312"/>
                <w:sz w:val="24"/>
                <w:szCs w:val="24"/>
              </w:rPr>
              <w:t>20: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4258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自助晚餐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全体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代表</w:t>
            </w:r>
          </w:p>
        </w:tc>
        <w:tc>
          <w:tcPr>
            <w:tcW w:w="9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一层粤海宫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19:00-21:00</w:t>
            </w:r>
          </w:p>
        </w:tc>
        <w:tc>
          <w:tcPr>
            <w:tcW w:w="425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八届十二次常务理事会暨大会主席团会议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通过大会主席团名单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审议九大会议日程安排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审议相关工作议案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付于武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八届常务理事及九届理事长候选人、副理事长候选人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7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9:00-12:00</w:t>
            </w:r>
          </w:p>
        </w:tc>
        <w:tc>
          <w:tcPr>
            <w:tcW w:w="425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开幕式及第一次全体会议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中国科协、中机联领导致辞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会士授予仪式</w:t>
            </w:r>
            <w:bookmarkStart w:id="0" w:name="_GoBack"/>
            <w:bookmarkEnd w:id="0"/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八届先进单位会员、优秀分支机构、优秀地方学会、杰出成就奖、突出贡献奖和先进学会工作者表彰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中国汽车工业科学技术奖颁奖典礼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八届理事会工作报告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八届理事会财务报告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修改章程的报告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修改会费标准的报告</w:t>
            </w:r>
          </w:p>
          <w:p>
            <w:pPr>
              <w:pStyle w:val="8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关于设立监事会的议案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付于武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全体代表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三楼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12:00-13:30</w:t>
            </w:r>
          </w:p>
        </w:tc>
        <w:tc>
          <w:tcPr>
            <w:tcW w:w="4258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自助午餐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代表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一层粤海宫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日期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42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内容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主持人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参与人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12月20日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13:30-14:15</w:t>
            </w:r>
          </w:p>
        </w:tc>
        <w:tc>
          <w:tcPr>
            <w:tcW w:w="425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第二次全体大会</w:t>
            </w:r>
          </w:p>
          <w:p>
            <w:pPr>
              <w:pStyle w:val="8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审议第九届理事会选举办法、第一届监事会选举办法</w:t>
            </w:r>
          </w:p>
          <w:p>
            <w:pPr>
              <w:pStyle w:val="8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通过监票人</w:t>
            </w:r>
          </w:p>
          <w:p>
            <w:pPr>
              <w:pStyle w:val="8"/>
              <w:numPr>
                <w:ilvl w:val="0"/>
                <w:numId w:val="3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选举第九届理事会和第一届监事会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付于武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正式代表及其委托人投票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三楼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14:15-14:45</w:t>
            </w:r>
          </w:p>
        </w:tc>
        <w:tc>
          <w:tcPr>
            <w:tcW w:w="425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茶歇（工作人员及监票人计票）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</w:p>
        </w:tc>
        <w:tc>
          <w:tcPr>
            <w:tcW w:w="98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14:45-15:00</w:t>
            </w:r>
          </w:p>
        </w:tc>
        <w:tc>
          <w:tcPr>
            <w:tcW w:w="425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第三次全体大会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宣布第九届理事会和第一届监事会选举结果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付于武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全体代表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三楼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15:00-15:15</w:t>
            </w:r>
          </w:p>
        </w:tc>
        <w:tc>
          <w:tcPr>
            <w:tcW w:w="4258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一届一次监事会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选举第一届监事会监事长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监事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三层贵宾厅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00</w:t>
            </w:r>
            <w:r>
              <w:rPr>
                <w:rFonts w:hint="eastAsia" w:ascii="仿宋_GB2312" w:eastAsia="仿宋_GB2312"/>
                <w:sz w:val="24"/>
                <w:szCs w:val="24"/>
              </w:rPr>
              <w:t>-</w:t>
            </w:r>
            <w:r>
              <w:rPr>
                <w:rFonts w:ascii="仿宋_GB2312" w:eastAsia="仿宋_GB2312"/>
                <w:sz w:val="24"/>
                <w:szCs w:val="24"/>
              </w:rPr>
              <w:t>16</w:t>
            </w:r>
            <w:r>
              <w:rPr>
                <w:rFonts w:hint="eastAsia" w:ascii="仿宋_GB2312" w:eastAsia="仿宋_GB2312"/>
                <w:sz w:val="24"/>
                <w:szCs w:val="24"/>
              </w:rPr>
              <w:t>:30</w:t>
            </w:r>
          </w:p>
        </w:tc>
        <w:tc>
          <w:tcPr>
            <w:tcW w:w="4258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分组讨论</w:t>
            </w:r>
          </w:p>
          <w:p>
            <w:pPr>
              <w:pStyle w:val="8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八届理事会工作报告</w:t>
            </w:r>
          </w:p>
          <w:p>
            <w:pPr>
              <w:pStyle w:val="8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八届理事会财务报告</w:t>
            </w:r>
          </w:p>
          <w:p>
            <w:pPr>
              <w:pStyle w:val="8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修改章程的报告</w:t>
            </w:r>
          </w:p>
          <w:p>
            <w:pPr>
              <w:pStyle w:val="8"/>
              <w:numPr>
                <w:ilvl w:val="0"/>
                <w:numId w:val="4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修改会费标准的报告</w:t>
            </w:r>
          </w:p>
          <w:p>
            <w:pPr>
              <w:pStyle w:val="8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其他意见或建议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各组召集人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代表</w:t>
            </w:r>
          </w:p>
        </w:tc>
        <w:tc>
          <w:tcPr>
            <w:tcW w:w="9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1号厅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6号厅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:15-1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:30</w:t>
            </w:r>
          </w:p>
        </w:tc>
        <w:tc>
          <w:tcPr>
            <w:tcW w:w="425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九届一次理事会</w:t>
            </w:r>
          </w:p>
          <w:p>
            <w:pPr>
              <w:pStyle w:val="8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通过理事长、副理事长、常务理事选举办法</w:t>
            </w:r>
          </w:p>
          <w:p>
            <w:pPr>
              <w:pStyle w:val="8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选举九届理事长、副理事长、常务理事</w:t>
            </w:r>
          </w:p>
          <w:p>
            <w:pPr>
              <w:pStyle w:val="8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审议关于聘任秘书长的议案</w:t>
            </w:r>
          </w:p>
          <w:p>
            <w:pPr>
              <w:pStyle w:val="8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审议关于聘任名誉理事长、名誉理事的议案</w:t>
            </w:r>
          </w:p>
          <w:p>
            <w:pPr>
              <w:pStyle w:val="8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审议关于聘任赵福全博士为理事长特别顾问的议案</w:t>
            </w:r>
          </w:p>
          <w:p>
            <w:pPr>
              <w:pStyle w:val="8"/>
              <w:numPr>
                <w:ilvl w:val="0"/>
                <w:numId w:val="5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审议关于聘任副秘书长的议案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九届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理事长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九届理事及其委托代表，学会秘书处及分支机构负责人列席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日期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时间</w:t>
            </w:r>
          </w:p>
        </w:tc>
        <w:tc>
          <w:tcPr>
            <w:tcW w:w="42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内容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主持人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参加人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12月20日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6</w:t>
            </w:r>
            <w:r>
              <w:rPr>
                <w:rFonts w:hint="eastAsia" w:ascii="仿宋_GB2312" w:eastAsia="仿宋_GB2312"/>
                <w:sz w:val="24"/>
                <w:szCs w:val="24"/>
              </w:rPr>
              <w:t>:30-18:00</w:t>
            </w:r>
          </w:p>
        </w:tc>
        <w:tc>
          <w:tcPr>
            <w:tcW w:w="425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第四次全体会议</w:t>
            </w:r>
          </w:p>
          <w:p>
            <w:pPr>
              <w:pStyle w:val="8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各组召集人汇报讨论情况</w:t>
            </w:r>
          </w:p>
          <w:p>
            <w:pPr>
              <w:pStyle w:val="8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通过大会各项决议</w:t>
            </w:r>
          </w:p>
          <w:p>
            <w:pPr>
              <w:pStyle w:val="8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通报理事长、副理事长、常务理事选举结果</w:t>
            </w:r>
          </w:p>
          <w:p>
            <w:pPr>
              <w:pStyle w:val="8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通报理事会各项决议</w:t>
            </w:r>
          </w:p>
          <w:p>
            <w:pPr>
              <w:pStyle w:val="8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颁发名誉理事长、名誉理事、特别顾问证书</w:t>
            </w:r>
          </w:p>
          <w:p>
            <w:pPr>
              <w:pStyle w:val="8"/>
              <w:numPr>
                <w:ilvl w:val="0"/>
                <w:numId w:val="6"/>
              </w:numPr>
              <w:spacing w:line="400" w:lineRule="exact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新任理事长致闭幕词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九届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理事长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代表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7</w:t>
            </w:r>
            <w:r>
              <w:rPr>
                <w:rFonts w:hint="eastAsia" w:ascii="仿宋_GB2312" w:eastAsia="仿宋_GB2312"/>
                <w:sz w:val="24"/>
                <w:szCs w:val="24"/>
              </w:rPr>
              <w:t>:</w:t>
            </w:r>
            <w:r>
              <w:rPr>
                <w:rFonts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0-20: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425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自助晚餐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代表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一层粤海宫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12月21日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全天</w:t>
            </w:r>
          </w:p>
        </w:tc>
        <w:tc>
          <w:tcPr>
            <w:tcW w:w="4258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代表离京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</w:p>
        </w:tc>
      </w:tr>
    </w:tbl>
    <w:p/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DA4"/>
    <w:multiLevelType w:val="multilevel"/>
    <w:tmpl w:val="013A3DA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DF1D4A"/>
    <w:multiLevelType w:val="multilevel"/>
    <w:tmpl w:val="34DF1D4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000E73"/>
    <w:multiLevelType w:val="multilevel"/>
    <w:tmpl w:val="38000E7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C946E59"/>
    <w:multiLevelType w:val="multilevel"/>
    <w:tmpl w:val="5C946E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261C70"/>
    <w:multiLevelType w:val="multilevel"/>
    <w:tmpl w:val="66261C7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9B75BCE"/>
    <w:multiLevelType w:val="multilevel"/>
    <w:tmpl w:val="69B75BC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17"/>
    <w:rsid w:val="000020F7"/>
    <w:rsid w:val="00065CDB"/>
    <w:rsid w:val="000D3D93"/>
    <w:rsid w:val="000F3734"/>
    <w:rsid w:val="000F707B"/>
    <w:rsid w:val="00172E9D"/>
    <w:rsid w:val="00197C19"/>
    <w:rsid w:val="0021267C"/>
    <w:rsid w:val="00244D06"/>
    <w:rsid w:val="0028112F"/>
    <w:rsid w:val="002B16D2"/>
    <w:rsid w:val="002B5A27"/>
    <w:rsid w:val="002D453C"/>
    <w:rsid w:val="00334B12"/>
    <w:rsid w:val="003958EF"/>
    <w:rsid w:val="003E682A"/>
    <w:rsid w:val="003E7C84"/>
    <w:rsid w:val="00435446"/>
    <w:rsid w:val="004C53DF"/>
    <w:rsid w:val="005025FC"/>
    <w:rsid w:val="00544C73"/>
    <w:rsid w:val="00550D56"/>
    <w:rsid w:val="00567EE7"/>
    <w:rsid w:val="0059733A"/>
    <w:rsid w:val="005E2935"/>
    <w:rsid w:val="006C2D5D"/>
    <w:rsid w:val="00744D0C"/>
    <w:rsid w:val="007B7C2E"/>
    <w:rsid w:val="007E16F4"/>
    <w:rsid w:val="00852AC8"/>
    <w:rsid w:val="00853196"/>
    <w:rsid w:val="008C387B"/>
    <w:rsid w:val="008E6A3B"/>
    <w:rsid w:val="00983E52"/>
    <w:rsid w:val="00995936"/>
    <w:rsid w:val="009976D0"/>
    <w:rsid w:val="009B2DF5"/>
    <w:rsid w:val="009E2935"/>
    <w:rsid w:val="009F3E78"/>
    <w:rsid w:val="00A332FB"/>
    <w:rsid w:val="00AC1337"/>
    <w:rsid w:val="00AC77C5"/>
    <w:rsid w:val="00AD69F6"/>
    <w:rsid w:val="00B62279"/>
    <w:rsid w:val="00BD748F"/>
    <w:rsid w:val="00C340C4"/>
    <w:rsid w:val="00C51A77"/>
    <w:rsid w:val="00CC0255"/>
    <w:rsid w:val="00CC0A7E"/>
    <w:rsid w:val="00D01CFE"/>
    <w:rsid w:val="00D05AFF"/>
    <w:rsid w:val="00D32125"/>
    <w:rsid w:val="00D75897"/>
    <w:rsid w:val="00DF1317"/>
    <w:rsid w:val="00DF39BF"/>
    <w:rsid w:val="00E30789"/>
    <w:rsid w:val="00E56BCA"/>
    <w:rsid w:val="00E56BCF"/>
    <w:rsid w:val="00E92D7F"/>
    <w:rsid w:val="00EA4959"/>
    <w:rsid w:val="00ED46F6"/>
    <w:rsid w:val="00EF5537"/>
    <w:rsid w:val="00F44918"/>
    <w:rsid w:val="00F44D39"/>
    <w:rsid w:val="00F62B17"/>
    <w:rsid w:val="00F6779F"/>
    <w:rsid w:val="00F70AEF"/>
    <w:rsid w:val="00F71ABE"/>
    <w:rsid w:val="00FC0275"/>
    <w:rsid w:val="00FE11CF"/>
    <w:rsid w:val="00FF6B29"/>
    <w:rsid w:val="20EF79E6"/>
    <w:rsid w:val="76D6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</Words>
  <Characters>973</Characters>
  <Lines>8</Lines>
  <Paragraphs>2</Paragraphs>
  <ScaleCrop>false</ScaleCrop>
  <LinksUpToDate>false</LinksUpToDate>
  <CharactersWithSpaces>1141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2017-09-18T05:45:00Z</dcterms:created>
  <dc:creator>by</dc:creator>
  <cp:lastModifiedBy>孙莹</cp:lastModifiedBy>
  <cp:lastPrinted>2017-11-07T11:38:00Z</cp:lastPrinted>
  <dcterms:modified xsi:type="dcterms:W3CDTF">2017-11-10T00:18:43Z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